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486" w:rsidRDefault="00FC5486" w:rsidP="00FC5486">
      <w:pPr>
        <w:ind w:left="540"/>
        <w:jc w:val="center"/>
        <w:rPr>
          <w:b/>
          <w:color w:val="000000"/>
          <w:sz w:val="28"/>
        </w:rPr>
      </w:pPr>
      <w:bookmarkStart w:id="0" w:name="_GoBack"/>
      <w:r>
        <w:rPr>
          <w:b/>
          <w:color w:val="000000"/>
          <w:sz w:val="28"/>
        </w:rPr>
        <w:t>Приложение Б1</w:t>
      </w:r>
    </w:p>
    <w:p w:rsidR="00FC5486" w:rsidRPr="003A6B99" w:rsidRDefault="00FC5486" w:rsidP="00FC5486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FC5486" w:rsidRPr="008447DA" w:rsidRDefault="00FC5486" w:rsidP="00FC5486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8812C5">
        <w:rPr>
          <w:b/>
          <w:sz w:val="28"/>
          <w:szCs w:val="28"/>
        </w:rPr>
        <w:t>Формуляр для размещения УМКД</w:t>
      </w:r>
    </w:p>
    <w:p w:rsidR="00FC5486" w:rsidRPr="008812C5" w:rsidRDefault="00FC5486" w:rsidP="00FC5486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8812C5">
        <w:rPr>
          <w:b/>
          <w:sz w:val="28"/>
          <w:szCs w:val="28"/>
        </w:rPr>
        <w:t>«Современные тенденции в литературах Запада и Востока</w:t>
      </w:r>
    </w:p>
    <w:p w:rsidR="00FC5486" w:rsidRPr="008812C5" w:rsidRDefault="00FC5486" w:rsidP="00FC5486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8812C5">
        <w:rPr>
          <w:b/>
          <w:sz w:val="28"/>
          <w:szCs w:val="28"/>
        </w:rPr>
        <w:t xml:space="preserve">на рубеже </w:t>
      </w:r>
      <w:r w:rsidRPr="008812C5">
        <w:rPr>
          <w:b/>
          <w:sz w:val="28"/>
          <w:szCs w:val="28"/>
          <w:lang w:val="en-US"/>
        </w:rPr>
        <w:t>XX</w:t>
      </w:r>
      <w:r w:rsidRPr="008812C5">
        <w:rPr>
          <w:b/>
          <w:sz w:val="28"/>
          <w:szCs w:val="28"/>
        </w:rPr>
        <w:t>-</w:t>
      </w:r>
      <w:r w:rsidRPr="008812C5">
        <w:rPr>
          <w:b/>
          <w:sz w:val="28"/>
          <w:szCs w:val="28"/>
          <w:lang w:val="en-US"/>
        </w:rPr>
        <w:t>XXI</w:t>
      </w:r>
      <w:r w:rsidRPr="008812C5">
        <w:rPr>
          <w:b/>
          <w:sz w:val="28"/>
          <w:szCs w:val="28"/>
        </w:rPr>
        <w:t xml:space="preserve"> столетий» в электронной библиотеке</w:t>
      </w:r>
    </w:p>
    <w:p w:rsidR="00FC5486" w:rsidRDefault="00FC5486" w:rsidP="00FC548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41"/>
        <w:gridCol w:w="4796"/>
      </w:tblGrid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>
              <w:rPr>
                <w:sz w:val="22"/>
                <w:szCs w:val="28"/>
              </w:rPr>
              <w:t>ансия</w:t>
            </w:r>
            <w:r>
              <w:rPr>
                <w:sz w:val="22"/>
                <w:szCs w:val="28"/>
                <w:lang w:val="kk-KZ"/>
              </w:rPr>
              <w:t xml:space="preserve"> Калмагамбеткызы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right="-413"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FC5486" w:rsidRDefault="00FC5486" w:rsidP="007B6B9D">
            <w:pPr>
              <w:ind w:left="1899" w:hanging="3600"/>
              <w:jc w:val="center"/>
            </w:pPr>
            <w:r w:rsidRPr="00B73765">
              <w:t>Совр</w:t>
            </w:r>
            <w:r>
              <w:t xml:space="preserve">емен  Современные </w:t>
            </w:r>
            <w:r w:rsidRPr="00B73765">
              <w:t>тенденции в литературах</w:t>
            </w:r>
          </w:p>
          <w:p w:rsidR="00FC5486" w:rsidRPr="00B73765" w:rsidRDefault="00FC5486" w:rsidP="007B6B9D">
            <w:pPr>
              <w:ind w:left="1899" w:hanging="3600"/>
              <w:jc w:val="center"/>
            </w:pPr>
            <w:r w:rsidRPr="00B73765">
              <w:t xml:space="preserve"> Запада и Востока </w:t>
            </w:r>
          </w:p>
          <w:p w:rsidR="00FC5486" w:rsidRPr="00416CBF" w:rsidRDefault="00FC5486" w:rsidP="007B6B9D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B73765">
              <w:t xml:space="preserve">на рубеже </w:t>
            </w:r>
            <w:r w:rsidRPr="00B73765">
              <w:rPr>
                <w:lang w:val="en-US"/>
              </w:rPr>
              <w:t>XX</w:t>
            </w:r>
            <w:r w:rsidRPr="00B73765">
              <w:t>-</w:t>
            </w:r>
            <w:r w:rsidRPr="00B73765">
              <w:rPr>
                <w:lang w:val="en-US"/>
              </w:rPr>
              <w:t>XXI</w:t>
            </w:r>
            <w:r w:rsidRPr="00B73765">
              <w:t xml:space="preserve"> столетий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ind w:firstLine="19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FC5486" w:rsidRDefault="00FC5486" w:rsidP="007B6B9D">
            <w:pPr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</w:t>
            </w:r>
          </w:p>
          <w:p w:rsidR="00FC5486" w:rsidRPr="00B73765" w:rsidRDefault="00FC5486" w:rsidP="007B6B9D">
            <w:pPr>
              <w:ind w:left="197" w:hanging="197"/>
            </w:pPr>
            <w:r w:rsidRPr="002F4DFF">
              <w:t>«</w:t>
            </w:r>
            <w:r>
              <w:t xml:space="preserve">Современные </w:t>
            </w:r>
            <w:r w:rsidRPr="00B73765">
              <w:t>тенденции в литературах</w:t>
            </w:r>
          </w:p>
          <w:p w:rsidR="00FC5486" w:rsidRDefault="00FC5486" w:rsidP="007B6B9D">
            <w:pPr>
              <w:ind w:left="197" w:hanging="197"/>
            </w:pPr>
            <w:r w:rsidRPr="00B73765">
              <w:t xml:space="preserve">Запада и Востока на рубеже </w:t>
            </w:r>
            <w:r w:rsidRPr="00B73765">
              <w:rPr>
                <w:lang w:val="en-US"/>
              </w:rPr>
              <w:t>XX</w:t>
            </w:r>
            <w:r w:rsidRPr="00B73765">
              <w:t>-</w:t>
            </w:r>
            <w:r w:rsidRPr="00B73765">
              <w:rPr>
                <w:lang w:val="en-US"/>
              </w:rPr>
              <w:t>XXI</w:t>
            </w:r>
          </w:p>
          <w:p w:rsidR="00FC5486" w:rsidRPr="00D723B8" w:rsidRDefault="00FC5486" w:rsidP="007B6B9D">
            <w:pPr>
              <w:ind w:left="55" w:hanging="197"/>
            </w:pPr>
            <w:r>
              <w:t xml:space="preserve">   </w:t>
            </w:r>
            <w:r w:rsidRPr="00B73765">
              <w:t>столетий</w:t>
            </w:r>
            <w:r w:rsidRPr="002F4DFF">
              <w:t>»</w:t>
            </w:r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РУП, силлабус, </w:t>
            </w:r>
            <w:r w:rsidRPr="00B839FA">
              <w:rPr>
                <w:color w:val="000000"/>
                <w:sz w:val="22"/>
                <w:szCs w:val="22"/>
              </w:rPr>
              <w:t>лекци</w:t>
            </w:r>
            <w:r>
              <w:rPr>
                <w:color w:val="000000"/>
                <w:sz w:val="22"/>
                <w:szCs w:val="22"/>
              </w:rPr>
              <w:t xml:space="preserve">и, </w:t>
            </w:r>
            <w:r w:rsidRPr="00B839FA">
              <w:rPr>
                <w:color w:val="000000"/>
                <w:sz w:val="22"/>
                <w:szCs w:val="22"/>
              </w:rPr>
              <w:t xml:space="preserve">планы практических работ, 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материалы по </w:t>
            </w:r>
            <w:r w:rsidRPr="00B839FA">
              <w:rPr>
                <w:color w:val="000000"/>
                <w:sz w:val="22"/>
                <w:szCs w:val="22"/>
              </w:rPr>
              <w:t xml:space="preserve">СРС,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839FA">
              <w:rPr>
                <w:color w:val="000000"/>
                <w:sz w:val="22"/>
                <w:szCs w:val="22"/>
              </w:rPr>
              <w:t>вопросы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>, карты обеспеченности</w:t>
            </w:r>
          </w:p>
          <w:p w:rsidR="00FC5486" w:rsidRPr="008812C5" w:rsidRDefault="00FC5486" w:rsidP="007B6B9D">
            <w:pPr>
              <w:jc w:val="center"/>
              <w:rPr>
                <w:sz w:val="36"/>
                <w:szCs w:val="36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Предназначен для </w:t>
            </w:r>
            <w:r>
              <w:rPr>
                <w:color w:val="000000"/>
                <w:sz w:val="22"/>
                <w:szCs w:val="22"/>
              </w:rPr>
              <w:t>магистрантов</w:t>
            </w:r>
            <w:r w:rsidRPr="00B839FA">
              <w:rPr>
                <w:color w:val="000000"/>
                <w:sz w:val="22"/>
                <w:szCs w:val="22"/>
              </w:rPr>
              <w:t xml:space="preserve"> специальност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839FA">
              <w:rPr>
                <w:color w:val="000000"/>
                <w:sz w:val="22"/>
                <w:szCs w:val="22"/>
              </w:rPr>
              <w:t xml:space="preserve">: </w:t>
            </w:r>
            <w:r w:rsidRPr="00263468">
              <w:rPr>
                <w:szCs w:val="28"/>
              </w:rPr>
              <w:t xml:space="preserve">6М021000 – Иностранная филология          </w:t>
            </w:r>
          </w:p>
        </w:tc>
      </w:tr>
      <w:tr w:rsidR="00FC5486" w:rsidRPr="00E304A2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FC5486" w:rsidRPr="008812C5" w:rsidRDefault="00FC5486" w:rsidP="007B6B9D">
            <w:pPr>
              <w:jc w:val="both"/>
            </w:pPr>
            <w:r w:rsidRPr="008812C5">
              <w:t>Постмодернизм,</w:t>
            </w:r>
            <w:r w:rsidRPr="008812C5">
              <w:rPr>
                <w:b/>
              </w:rPr>
              <w:t xml:space="preserve"> </w:t>
            </w:r>
            <w:r w:rsidRPr="008812C5">
              <w:t>интертекстуальность,</w:t>
            </w:r>
          </w:p>
          <w:p w:rsidR="00FC5486" w:rsidRPr="00402ABD" w:rsidRDefault="00FC5486" w:rsidP="007B6B9D">
            <w:pPr>
              <w:jc w:val="both"/>
              <w:rPr>
                <w:color w:val="000000"/>
              </w:rPr>
            </w:pPr>
            <w:r w:rsidRPr="008812C5">
              <w:t xml:space="preserve">неомифологизм, деконструкция, двойной код, </w:t>
            </w:r>
            <w:r w:rsidRPr="008812C5">
              <w:rPr>
                <w:color w:val="000000"/>
              </w:rPr>
              <w:t>пастиш,</w:t>
            </w:r>
            <w:r w:rsidRPr="008812C5">
              <w:t xml:space="preserve"> магический реализм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jc w:val="both"/>
              <w:rPr>
                <w:color w:val="000000"/>
              </w:rPr>
            </w:pP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pStyle w:val="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FC5486" w:rsidRPr="00B839FA" w:rsidRDefault="00FC5486" w:rsidP="007B6B9D">
            <w:pPr>
              <w:jc w:val="both"/>
              <w:rPr>
                <w:color w:val="000000"/>
              </w:rPr>
            </w:pPr>
            <w:r>
              <w:rPr>
                <w:lang w:val="kk-KZ"/>
              </w:rPr>
              <w:t>Иностраннаая филология</w:t>
            </w:r>
          </w:p>
        </w:tc>
      </w:tr>
      <w:tr w:rsidR="00FC5486" w:rsidTr="007B6B9D">
        <w:tc>
          <w:tcPr>
            <w:tcW w:w="4515" w:type="dxa"/>
          </w:tcPr>
          <w:p w:rsidR="00FC5486" w:rsidRPr="00B839FA" w:rsidRDefault="00FC5486" w:rsidP="007B6B9D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FC5486" w:rsidRPr="00971C82" w:rsidRDefault="00FC5486" w:rsidP="007B6B9D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FC5486" w:rsidRDefault="00FC5486" w:rsidP="00FC5486">
      <w:pPr>
        <w:ind w:left="540"/>
        <w:jc w:val="center"/>
        <w:rPr>
          <w:b/>
          <w:color w:val="000000"/>
          <w:sz w:val="28"/>
        </w:rPr>
      </w:pPr>
    </w:p>
    <w:p w:rsidR="00FC5486" w:rsidRDefault="00FC5486" w:rsidP="00FC5486">
      <w:pPr>
        <w:ind w:left="540"/>
        <w:jc w:val="center"/>
        <w:rPr>
          <w:b/>
          <w:color w:val="000000"/>
          <w:sz w:val="28"/>
        </w:rPr>
      </w:pPr>
    </w:p>
    <w:p w:rsidR="00FC5486" w:rsidRPr="003A6B99" w:rsidRDefault="00FC5486" w:rsidP="00FC5486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FC5486" w:rsidRDefault="00FC5486" w:rsidP="00FC5486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FC5486" w:rsidRDefault="00FC5486" w:rsidP="00FC5486">
      <w:pPr>
        <w:ind w:firstLine="426"/>
        <w:jc w:val="both"/>
        <w:rPr>
          <w:b/>
        </w:rPr>
      </w:pPr>
    </w:p>
    <w:p w:rsidR="00FC5486" w:rsidRPr="00D723B8" w:rsidRDefault="00FC5486" w:rsidP="00FC5486">
      <w:pPr>
        <w:ind w:left="1899" w:hanging="3600"/>
        <w:jc w:val="center"/>
        <w:rPr>
          <w:b/>
        </w:rPr>
      </w:pPr>
      <w:r>
        <w:rPr>
          <w:b/>
          <w:i/>
        </w:rPr>
        <w:t>Название работы</w:t>
      </w:r>
      <w:r>
        <w:t xml:space="preserve"> УМКД </w:t>
      </w:r>
      <w:r w:rsidRPr="00D723B8">
        <w:rPr>
          <w:b/>
        </w:rPr>
        <w:t xml:space="preserve">«Современные тенденции в литературах Запада </w:t>
      </w:r>
    </w:p>
    <w:p w:rsidR="00FC5486" w:rsidRPr="00D723B8" w:rsidRDefault="00FC5486" w:rsidP="00FC5486">
      <w:pPr>
        <w:ind w:left="1899" w:hanging="3600"/>
        <w:jc w:val="center"/>
      </w:pPr>
      <w:r w:rsidRPr="00D723B8">
        <w:rPr>
          <w:b/>
        </w:rPr>
        <w:t xml:space="preserve">и Востока на рубеже </w:t>
      </w:r>
      <w:r w:rsidRPr="00D723B8">
        <w:rPr>
          <w:b/>
          <w:lang w:val="en-US"/>
        </w:rPr>
        <w:t>XX</w:t>
      </w:r>
      <w:r w:rsidRPr="00D723B8">
        <w:rPr>
          <w:b/>
        </w:rPr>
        <w:t>-</w:t>
      </w:r>
      <w:r w:rsidRPr="00D723B8">
        <w:rPr>
          <w:b/>
          <w:lang w:val="en-US"/>
        </w:rPr>
        <w:t>XXI</w:t>
      </w:r>
      <w:r w:rsidRPr="00D723B8">
        <w:rPr>
          <w:b/>
        </w:rPr>
        <w:t xml:space="preserve"> столетий</w:t>
      </w:r>
      <w:r w:rsidRPr="00D723B8">
        <w:t>»</w:t>
      </w:r>
    </w:p>
    <w:p w:rsidR="00FC5486" w:rsidRDefault="00FC5486" w:rsidP="00FC5486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B73765">
        <w:rPr>
          <w:b/>
          <w:i/>
        </w:rPr>
        <w:t xml:space="preserve">  </w:t>
      </w:r>
      <w:r>
        <w:t>Самамбет М.К.</w:t>
      </w:r>
    </w:p>
    <w:p w:rsidR="00FC5486" w:rsidRDefault="00FC5486" w:rsidP="00FC5486">
      <w:pPr>
        <w:ind w:firstLine="426"/>
        <w:jc w:val="both"/>
      </w:pPr>
    </w:p>
    <w:p w:rsidR="00FC5486" w:rsidRPr="00402ABD" w:rsidRDefault="00FC5486" w:rsidP="00FC5486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FC5486" w:rsidRPr="003A6B99" w:rsidRDefault="00FC5486" w:rsidP="00FC5486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</w:r>
    </w:p>
    <w:p w:rsidR="00FC5486" w:rsidRDefault="00FC5486" w:rsidP="00FC5486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FC5486" w:rsidRDefault="00FC5486" w:rsidP="00FC5486">
      <w:pPr>
        <w:ind w:firstLine="426"/>
        <w:jc w:val="both"/>
        <w:rPr>
          <w:b/>
        </w:rPr>
      </w:pPr>
    </w:p>
    <w:p w:rsidR="00FC5486" w:rsidRDefault="00FC5486" w:rsidP="00FC5486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FC5486" w:rsidRDefault="00FC5486" w:rsidP="00FC5486">
      <w:pPr>
        <w:ind w:firstLine="426"/>
        <w:jc w:val="both"/>
        <w:rPr>
          <w:b/>
          <w:i/>
        </w:rPr>
      </w:pPr>
    </w:p>
    <w:p w:rsidR="00FC5486" w:rsidRDefault="00FC5486" w:rsidP="00FC5486">
      <w:pPr>
        <w:jc w:val="both"/>
      </w:pPr>
      <w:r w:rsidRPr="003A6B99">
        <w:t>Зав.отд</w:t>
      </w:r>
      <w:r>
        <w:t>елом</w:t>
      </w:r>
      <w:r w:rsidRPr="003A6B99">
        <w:t xml:space="preserve"> автоматизации</w:t>
      </w:r>
    </w:p>
    <w:p w:rsidR="00FC5486" w:rsidRPr="003A6B99" w:rsidRDefault="00FC5486" w:rsidP="00FC5486">
      <w:pPr>
        <w:jc w:val="both"/>
      </w:pPr>
      <w:r w:rsidRPr="003A6B99">
        <w:t>библиотечных процессов-                                               О.Евлентьева</w:t>
      </w:r>
    </w:p>
    <w:p w:rsidR="00FC5486" w:rsidRPr="00402ABD" w:rsidRDefault="00FC5486" w:rsidP="00FC5486">
      <w:pPr>
        <w:jc w:val="both"/>
      </w:pPr>
      <w:r>
        <w:t>___._______201</w:t>
      </w:r>
      <w:r w:rsidRPr="00420FC3">
        <w:t>8</w:t>
      </w:r>
      <w:r>
        <w:t>г.</w:t>
      </w:r>
    </w:p>
    <w:bookmarkEnd w:id="0"/>
    <w:p w:rsidR="005C63CE" w:rsidRDefault="00FC5486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486"/>
    <w:rsid w:val="0018536C"/>
    <w:rsid w:val="00340A08"/>
    <w:rsid w:val="003673AC"/>
    <w:rsid w:val="003B7E53"/>
    <w:rsid w:val="00421FCD"/>
    <w:rsid w:val="00536A4C"/>
    <w:rsid w:val="005A3F31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  <w:rsid w:val="00FC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BE7C1-CB93-47F4-AB9F-AD56D9EF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48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C5486"/>
    <w:pPr>
      <w:ind w:left="720"/>
      <w:contextualSpacing/>
    </w:pPr>
  </w:style>
  <w:style w:type="paragraph" w:styleId="a3">
    <w:name w:val="Body Text"/>
    <w:basedOn w:val="a"/>
    <w:link w:val="a4"/>
    <w:rsid w:val="00FC5486"/>
    <w:pPr>
      <w:spacing w:after="120"/>
    </w:pPr>
  </w:style>
  <w:style w:type="character" w:customStyle="1" w:styleId="a4">
    <w:name w:val="Основной текст Знак"/>
    <w:basedOn w:val="a0"/>
    <w:link w:val="a3"/>
    <w:rsid w:val="00FC548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FC548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FC5486"/>
    <w:pPr>
      <w:widowControl w:val="0"/>
      <w:autoSpaceDE w:val="0"/>
      <w:autoSpaceDN w:val="0"/>
      <w:adjustRightInd w:val="0"/>
      <w:spacing w:line="483" w:lineRule="exact"/>
      <w:ind w:firstLine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2019-04-15T12:06:00Z</dcterms:created>
  <dcterms:modified xsi:type="dcterms:W3CDTF">2019-04-15T12:10:00Z</dcterms:modified>
</cp:coreProperties>
</file>